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556" w:rsidRPr="00561A7B" w:rsidRDefault="001A3556" w:rsidP="001A3556">
      <w:pPr>
        <w:jc w:val="center"/>
        <w:rPr>
          <w:b/>
          <w:bCs/>
          <w:color w:val="FF0000"/>
          <w:sz w:val="22"/>
          <w:szCs w:val="22"/>
          <w:u w:val="single"/>
          <w:rtl/>
        </w:rPr>
      </w:pPr>
      <w:bookmarkStart w:id="0" w:name="_GoBack"/>
      <w:bookmarkEnd w:id="0"/>
    </w:p>
    <w:p w:rsidR="00A921AF" w:rsidRDefault="00FA3EAE" w:rsidP="00A921AF">
      <w:pPr>
        <w:spacing w:line="360" w:lineRule="auto"/>
        <w:jc w:val="center"/>
        <w:rPr>
          <w:rFonts w:asciiTheme="majorBidi" w:hAnsiTheme="majorBidi" w:cstheme="minorBidi"/>
          <w:b/>
          <w:bCs/>
          <w:sz w:val="28"/>
          <w:szCs w:val="28"/>
          <w:u w:val="single"/>
          <w:rtl/>
          <w:lang w:bidi="ar-LB"/>
        </w:rPr>
      </w:pPr>
      <w:bookmarkStart w:id="1" w:name="Start"/>
      <w:bookmarkEnd w:id="1"/>
      <w:r>
        <w:rPr>
          <w:rFonts w:asciiTheme="majorBidi" w:hAnsiTheme="majorBidi" w:cstheme="minorBidi" w:hint="cs"/>
          <w:b/>
          <w:bCs/>
          <w:sz w:val="28"/>
          <w:szCs w:val="28"/>
          <w:u w:val="single"/>
          <w:rtl/>
          <w:lang w:bidi="ar-LB"/>
        </w:rPr>
        <w:t xml:space="preserve">مناقصة علنية رقم </w:t>
      </w:r>
      <w:r w:rsidR="00A921AF" w:rsidRPr="00A921AF">
        <w:rPr>
          <w:rFonts w:asciiTheme="majorBidi" w:hAnsiTheme="majorBidi"/>
          <w:b/>
          <w:bCs/>
          <w:sz w:val="28"/>
          <w:szCs w:val="28"/>
          <w:u w:val="single"/>
          <w:rtl/>
        </w:rPr>
        <w:t xml:space="preserve">80/2019  </w:t>
      </w:r>
      <w:r w:rsidR="00475340" w:rsidRPr="00BF7163">
        <w:rPr>
          <w:rFonts w:asciiTheme="majorBidi" w:hAnsiTheme="majorBidi"/>
          <w:b/>
          <w:bCs/>
          <w:sz w:val="28"/>
          <w:szCs w:val="28"/>
          <w:u w:val="single"/>
          <w:rtl/>
        </w:rPr>
        <w:t xml:space="preserve"> </w:t>
      </w:r>
      <w:r>
        <w:rPr>
          <w:rFonts w:asciiTheme="majorBidi" w:hAnsiTheme="majorBidi" w:cstheme="minorBidi" w:hint="cs"/>
          <w:b/>
          <w:bCs/>
          <w:sz w:val="28"/>
          <w:szCs w:val="28"/>
          <w:u w:val="single"/>
          <w:rtl/>
          <w:lang w:bidi="ar-LB"/>
        </w:rPr>
        <w:t xml:space="preserve">لتقديم خدمات </w:t>
      </w:r>
      <w:r w:rsidR="00A921AF">
        <w:rPr>
          <w:rFonts w:asciiTheme="majorBidi" w:hAnsiTheme="majorBidi" w:cstheme="minorBidi" w:hint="cs"/>
          <w:b/>
          <w:bCs/>
          <w:sz w:val="28"/>
          <w:szCs w:val="28"/>
          <w:u w:val="single"/>
          <w:rtl/>
          <w:lang w:bidi="ar-LB"/>
        </w:rPr>
        <w:t xml:space="preserve">تطوير، إعداد وتشغيل دورات لإدارة متقدمة </w:t>
      </w:r>
    </w:p>
    <w:p w:rsidR="00FA3EAE" w:rsidRDefault="00FA3EAE" w:rsidP="00A921AF">
      <w:pPr>
        <w:spacing w:line="360" w:lineRule="auto"/>
        <w:jc w:val="center"/>
        <w:rPr>
          <w:rFonts w:asciiTheme="majorBidi" w:hAnsiTheme="majorBidi" w:cstheme="minorBidi"/>
          <w:b/>
          <w:bCs/>
          <w:sz w:val="28"/>
          <w:szCs w:val="28"/>
          <w:u w:val="single"/>
          <w:rtl/>
          <w:lang w:bidi="ar-LB"/>
        </w:rPr>
      </w:pPr>
      <w:r>
        <w:rPr>
          <w:rFonts w:asciiTheme="majorBidi" w:hAnsiTheme="majorBidi" w:cstheme="minorBidi" w:hint="cs"/>
          <w:b/>
          <w:bCs/>
          <w:sz w:val="28"/>
          <w:szCs w:val="28"/>
          <w:u w:val="single"/>
          <w:rtl/>
          <w:lang w:bidi="ar-LB"/>
        </w:rPr>
        <w:t xml:space="preserve"> لوزارة الطاقة </w:t>
      </w:r>
    </w:p>
    <w:p w:rsidR="00475340" w:rsidRDefault="00475340" w:rsidP="00475340">
      <w:pPr>
        <w:autoSpaceDE w:val="0"/>
        <w:autoSpaceDN w:val="0"/>
        <w:adjustRightInd w:val="0"/>
        <w:spacing w:line="360" w:lineRule="auto"/>
        <w:jc w:val="both"/>
        <w:rPr>
          <w:rFonts w:asciiTheme="majorBidi" w:hAnsiTheme="majorBidi"/>
          <w:szCs w:val="24"/>
          <w:rtl/>
        </w:rPr>
      </w:pPr>
    </w:p>
    <w:p w:rsidR="00FA3EAE" w:rsidRDefault="00FA3EAE" w:rsidP="00743DBE">
      <w:pPr>
        <w:autoSpaceDE w:val="0"/>
        <w:autoSpaceDN w:val="0"/>
        <w:adjustRightInd w:val="0"/>
        <w:spacing w:line="360" w:lineRule="auto"/>
        <w:jc w:val="both"/>
        <w:rPr>
          <w:rFonts w:asciiTheme="majorBidi" w:hAnsiTheme="majorBidi" w:cstheme="minorBidi"/>
          <w:szCs w:val="24"/>
          <w:rtl/>
          <w:lang w:bidi="ar-LB"/>
        </w:rPr>
      </w:pPr>
      <w:r>
        <w:rPr>
          <w:rFonts w:asciiTheme="majorBidi" w:hAnsiTheme="majorBidi" w:cstheme="minorBidi" w:hint="cs"/>
          <w:szCs w:val="24"/>
          <w:rtl/>
          <w:lang w:bidi="ar-LB"/>
        </w:rPr>
        <w:t xml:space="preserve">وزارة الطاقة بواسطة </w:t>
      </w:r>
      <w:r w:rsidRPr="00A921AF">
        <w:rPr>
          <w:rFonts w:asciiTheme="majorBidi" w:hAnsiTheme="majorBidi" w:cstheme="minorBidi" w:hint="cs"/>
          <w:szCs w:val="24"/>
          <w:rtl/>
          <w:lang w:bidi="ar-LB"/>
        </w:rPr>
        <w:t xml:space="preserve">شعبة </w:t>
      </w:r>
      <w:r w:rsidR="00A921AF" w:rsidRPr="00A921AF">
        <w:rPr>
          <w:rFonts w:asciiTheme="majorBidi" w:hAnsiTheme="majorBidi" w:cstheme="minorBidi" w:hint="cs"/>
          <w:szCs w:val="24"/>
          <w:rtl/>
          <w:lang w:bidi="ar-LB"/>
        </w:rPr>
        <w:t>الموارد الإنسانية</w:t>
      </w:r>
      <w:r>
        <w:rPr>
          <w:rFonts w:asciiTheme="majorBidi" w:hAnsiTheme="majorBidi" w:cstheme="minorBidi" w:hint="cs"/>
          <w:szCs w:val="24"/>
          <w:rtl/>
          <w:lang w:bidi="ar-LB"/>
        </w:rPr>
        <w:t xml:space="preserve"> </w:t>
      </w:r>
      <w:r w:rsidR="00A921AF">
        <w:rPr>
          <w:rFonts w:asciiTheme="majorBidi" w:hAnsiTheme="majorBidi" w:cstheme="minorBidi" w:hint="cs"/>
          <w:szCs w:val="24"/>
          <w:rtl/>
          <w:lang w:bidi="ar-LB"/>
        </w:rPr>
        <w:t xml:space="preserve">، الإرشاد والرفاه، </w:t>
      </w:r>
      <w:r>
        <w:rPr>
          <w:rFonts w:asciiTheme="majorBidi" w:hAnsiTheme="majorBidi" w:cstheme="minorBidi" w:hint="cs"/>
          <w:szCs w:val="24"/>
          <w:rtl/>
          <w:lang w:bidi="ar-LB"/>
        </w:rPr>
        <w:t xml:space="preserve">تنشر بهذا مناقصة لتقديم خدمات </w:t>
      </w:r>
      <w:r w:rsidR="00A921AF" w:rsidRPr="00A921AF">
        <w:rPr>
          <w:rFonts w:asciiTheme="majorBidi" w:hAnsiTheme="majorBidi" w:cs="Arial"/>
          <w:szCs w:val="24"/>
          <w:rtl/>
          <w:lang w:bidi="ar-LB"/>
        </w:rPr>
        <w:t xml:space="preserve">تطوير، إعداد وتشغيل دورات لإدارة متقدمة </w:t>
      </w:r>
      <w:r w:rsidR="00A921AF">
        <w:rPr>
          <w:rFonts w:asciiTheme="majorBidi" w:hAnsiTheme="majorBidi" w:cs="Arial" w:hint="cs"/>
          <w:szCs w:val="24"/>
          <w:rtl/>
          <w:lang w:bidi="ar-LB"/>
        </w:rPr>
        <w:t>،</w:t>
      </w:r>
      <w:r w:rsidR="00A921AF" w:rsidRPr="00A921AF">
        <w:rPr>
          <w:rFonts w:asciiTheme="majorBidi" w:hAnsiTheme="majorBidi" w:cs="Arial"/>
          <w:szCs w:val="24"/>
          <w:rtl/>
          <w:lang w:bidi="ar-LB"/>
        </w:rPr>
        <w:t xml:space="preserve"> </w:t>
      </w:r>
      <w:r>
        <w:rPr>
          <w:rFonts w:asciiTheme="majorBidi" w:hAnsiTheme="majorBidi" w:cstheme="minorBidi" w:hint="cs"/>
          <w:szCs w:val="24"/>
          <w:rtl/>
          <w:lang w:bidi="ar-LB"/>
        </w:rPr>
        <w:t xml:space="preserve">والكل </w:t>
      </w:r>
      <w:r w:rsidR="00A921AF">
        <w:rPr>
          <w:rFonts w:asciiTheme="majorBidi" w:hAnsiTheme="majorBidi" w:cstheme="minorBidi" w:hint="cs"/>
          <w:szCs w:val="24"/>
          <w:rtl/>
          <w:lang w:bidi="ar-LB"/>
        </w:rPr>
        <w:t>بموجب</w:t>
      </w:r>
      <w:r>
        <w:rPr>
          <w:rFonts w:asciiTheme="majorBidi" w:hAnsiTheme="majorBidi" w:cstheme="minorBidi" w:hint="cs"/>
          <w:szCs w:val="24"/>
          <w:rtl/>
          <w:lang w:bidi="ar-LB"/>
        </w:rPr>
        <w:t xml:space="preserve"> المفصل في مستندات المناقصة وفي المواصفات المهنية .</w:t>
      </w:r>
    </w:p>
    <w:p w:rsidR="00475340" w:rsidRPr="00A921AF" w:rsidRDefault="00002EAA" w:rsidP="00A921AF">
      <w:pPr>
        <w:spacing w:line="360" w:lineRule="auto"/>
        <w:jc w:val="both"/>
        <w:outlineLvl w:val="0"/>
        <w:rPr>
          <w:rFonts w:asciiTheme="majorBidi" w:hAnsiTheme="majorBidi"/>
          <w:b/>
          <w:bCs/>
          <w:szCs w:val="24"/>
          <w:u w:val="single"/>
          <w:rtl/>
        </w:rPr>
      </w:pPr>
      <w:r w:rsidRPr="00A921AF">
        <w:rPr>
          <w:rFonts w:asciiTheme="majorBidi" w:hAnsiTheme="majorBidi" w:cs="Arial" w:hint="cs"/>
          <w:b/>
          <w:bCs/>
          <w:szCs w:val="24"/>
          <w:u w:val="single"/>
          <w:rtl/>
          <w:lang w:bidi="ar-LB"/>
        </w:rPr>
        <w:t>عام</w:t>
      </w:r>
      <w:r w:rsidR="00475340" w:rsidRPr="00A921AF">
        <w:rPr>
          <w:rFonts w:asciiTheme="majorBidi" w:hAnsiTheme="majorBidi"/>
          <w:b/>
          <w:bCs/>
          <w:szCs w:val="24"/>
          <w:u w:val="single"/>
          <w:rtl/>
        </w:rPr>
        <w:t>:</w:t>
      </w:r>
    </w:p>
    <w:p w:rsidR="00A921AF" w:rsidRDefault="00A921AF" w:rsidP="00A921AF">
      <w:pPr>
        <w:spacing w:line="360" w:lineRule="auto"/>
        <w:rPr>
          <w:rFonts w:asciiTheme="majorBidi" w:hAnsiTheme="majorBidi" w:cs="Arial"/>
          <w:szCs w:val="24"/>
          <w:rtl/>
        </w:rPr>
      </w:pPr>
      <w:r w:rsidRPr="00A921AF">
        <w:rPr>
          <w:rFonts w:asciiTheme="majorBidi" w:hAnsiTheme="majorBidi" w:cs="Arial"/>
          <w:szCs w:val="24"/>
          <w:rtl/>
          <w:lang w:bidi="ar-LB"/>
        </w:rPr>
        <w:t>يتكون المشروع من ثلاث دورات بتخصصات مختلفة لموظفي الوزارة.</w:t>
      </w:r>
      <w:r>
        <w:rPr>
          <w:rFonts w:asciiTheme="majorBidi" w:hAnsiTheme="majorBidi" w:cs="Arial" w:hint="cs"/>
          <w:szCs w:val="24"/>
          <w:rtl/>
          <w:lang w:bidi="ar-LB"/>
        </w:rPr>
        <w:t xml:space="preserve">  يشترك في كل دورة </w:t>
      </w:r>
      <w:r w:rsidRPr="00A921AF">
        <w:rPr>
          <w:rFonts w:asciiTheme="majorBidi" w:hAnsiTheme="majorBidi" w:cs="Arial"/>
          <w:szCs w:val="24"/>
          <w:rtl/>
        </w:rPr>
        <w:t xml:space="preserve">20-25 </w:t>
      </w:r>
      <w:r>
        <w:rPr>
          <w:rFonts w:asciiTheme="majorBidi" w:hAnsiTheme="majorBidi" w:cs="Arial" w:hint="cs"/>
          <w:szCs w:val="24"/>
          <w:rtl/>
          <w:lang w:bidi="ar-LB"/>
        </w:rPr>
        <w:t xml:space="preserve">مشتركاً من قبل الوزارة لمدة أقصاها </w:t>
      </w:r>
      <w:r w:rsidRPr="00A921AF">
        <w:rPr>
          <w:rFonts w:asciiTheme="majorBidi" w:hAnsiTheme="majorBidi" w:cs="Arial"/>
          <w:szCs w:val="24"/>
          <w:rtl/>
        </w:rPr>
        <w:t xml:space="preserve">13 </w:t>
      </w:r>
      <w:r>
        <w:rPr>
          <w:rFonts w:asciiTheme="majorBidi" w:hAnsiTheme="majorBidi" w:cs="Arial" w:hint="cs"/>
          <w:szCs w:val="24"/>
          <w:rtl/>
          <w:lang w:bidi="ar-LB"/>
        </w:rPr>
        <w:t xml:space="preserve">لقاء مرة واحدة في الأسبوع. سيتم التركيز في </w:t>
      </w:r>
      <w:r w:rsidRPr="00A921AF">
        <w:rPr>
          <w:rFonts w:asciiTheme="majorBidi" w:hAnsiTheme="majorBidi" w:cs="Arial"/>
          <w:szCs w:val="24"/>
          <w:rtl/>
          <w:lang w:bidi="ar-SA"/>
        </w:rPr>
        <w:t xml:space="preserve">كل دورة على أدوات إدارة مختلفة </w:t>
      </w:r>
    </w:p>
    <w:p w:rsidR="00A921AF" w:rsidRDefault="00A921AF" w:rsidP="00A921AF">
      <w:pPr>
        <w:spacing w:line="360" w:lineRule="auto"/>
        <w:rPr>
          <w:rFonts w:asciiTheme="majorBidi" w:hAnsiTheme="majorBidi" w:cs="Arial"/>
          <w:szCs w:val="24"/>
          <w:rtl/>
          <w:lang w:bidi="ar-LB"/>
        </w:rPr>
      </w:pPr>
      <w:r w:rsidRPr="00A921AF">
        <w:rPr>
          <w:rFonts w:asciiTheme="majorBidi" w:hAnsiTheme="majorBidi" w:cs="Arial"/>
          <w:szCs w:val="24"/>
          <w:rtl/>
          <w:lang w:bidi="ar-LB"/>
        </w:rPr>
        <w:t>1.1.1</w:t>
      </w:r>
      <w:r w:rsidRPr="00A921AF">
        <w:rPr>
          <w:rFonts w:asciiTheme="majorBidi" w:hAnsiTheme="majorBidi" w:cs="Arial"/>
          <w:szCs w:val="24"/>
          <w:rtl/>
          <w:lang w:bidi="ar-LB"/>
        </w:rPr>
        <w:tab/>
      </w:r>
      <w:r>
        <w:rPr>
          <w:rFonts w:asciiTheme="majorBidi" w:hAnsiTheme="majorBidi" w:cs="Arial" w:hint="cs"/>
          <w:szCs w:val="24"/>
          <w:rtl/>
          <w:lang w:bidi="ar-LB"/>
        </w:rPr>
        <w:t xml:space="preserve">تخصص بإدارة موظفين وتنمية وتطوير رأس المال البشري </w:t>
      </w:r>
    </w:p>
    <w:p w:rsidR="00A921AF" w:rsidRDefault="00A921AF" w:rsidP="00A921AF">
      <w:pPr>
        <w:spacing w:line="360" w:lineRule="auto"/>
        <w:rPr>
          <w:rFonts w:asciiTheme="majorBidi" w:hAnsiTheme="majorBidi" w:cs="Arial"/>
          <w:szCs w:val="24"/>
          <w:rtl/>
          <w:lang w:bidi="ar-LB"/>
        </w:rPr>
      </w:pPr>
      <w:r w:rsidRPr="00A921AF">
        <w:rPr>
          <w:rFonts w:asciiTheme="majorBidi" w:hAnsiTheme="majorBidi" w:cs="Arial"/>
          <w:szCs w:val="24"/>
          <w:rtl/>
          <w:lang w:bidi="ar-LB"/>
        </w:rPr>
        <w:t>1.1.2</w:t>
      </w:r>
      <w:r w:rsidRPr="00A921AF">
        <w:rPr>
          <w:rFonts w:asciiTheme="majorBidi" w:hAnsiTheme="majorBidi" w:cs="Arial"/>
          <w:szCs w:val="24"/>
          <w:rtl/>
          <w:lang w:bidi="ar-LB"/>
        </w:rPr>
        <w:tab/>
      </w:r>
      <w:r>
        <w:rPr>
          <w:rFonts w:asciiTheme="majorBidi" w:hAnsiTheme="majorBidi" w:cs="Arial" w:hint="cs"/>
          <w:szCs w:val="24"/>
          <w:rtl/>
          <w:lang w:bidi="ar-LB"/>
        </w:rPr>
        <w:t xml:space="preserve">تخصص بإدارة مشاريع بنى تحتية ومشاريع عمومية </w:t>
      </w:r>
    </w:p>
    <w:p w:rsidR="00A921AF" w:rsidRDefault="00A921AF" w:rsidP="00A921AF">
      <w:pPr>
        <w:spacing w:line="360" w:lineRule="auto"/>
        <w:jc w:val="both"/>
        <w:rPr>
          <w:rFonts w:asciiTheme="majorBidi" w:hAnsiTheme="majorBidi" w:cs="Arial"/>
          <w:szCs w:val="24"/>
          <w:rtl/>
          <w:lang w:bidi="ar-LB"/>
        </w:rPr>
      </w:pPr>
      <w:r w:rsidRPr="00A921AF">
        <w:rPr>
          <w:rFonts w:asciiTheme="majorBidi" w:hAnsiTheme="majorBidi" w:cs="Arial"/>
          <w:szCs w:val="24"/>
          <w:rtl/>
          <w:lang w:bidi="ar-LB"/>
        </w:rPr>
        <w:t>1.1.3</w:t>
      </w:r>
      <w:r w:rsidRPr="00A921AF">
        <w:rPr>
          <w:rFonts w:asciiTheme="majorBidi" w:hAnsiTheme="majorBidi" w:cs="Arial"/>
          <w:szCs w:val="24"/>
          <w:rtl/>
          <w:lang w:bidi="ar-LB"/>
        </w:rPr>
        <w:tab/>
      </w:r>
      <w:r>
        <w:rPr>
          <w:rFonts w:asciiTheme="majorBidi" w:hAnsiTheme="majorBidi" w:cs="Arial" w:hint="cs"/>
          <w:szCs w:val="24"/>
          <w:rtl/>
          <w:lang w:bidi="ar-LB"/>
        </w:rPr>
        <w:t xml:space="preserve">تخصص بإدارة استراتيجية وسياسة عمومية </w:t>
      </w:r>
    </w:p>
    <w:p w:rsidR="003F4D3E" w:rsidRPr="00475340" w:rsidRDefault="003F4D3E" w:rsidP="008E080B">
      <w:pPr>
        <w:tabs>
          <w:tab w:val="left" w:pos="8312"/>
        </w:tabs>
        <w:spacing w:line="360" w:lineRule="auto"/>
        <w:jc w:val="both"/>
        <w:rPr>
          <w:b/>
          <w:bCs/>
          <w:color w:val="FF0000"/>
          <w:sz w:val="22"/>
          <w:szCs w:val="22"/>
          <w:u w:val="single"/>
          <w:rtl/>
        </w:rPr>
      </w:pPr>
    </w:p>
    <w:p w:rsidR="002050D6" w:rsidRDefault="002050D6" w:rsidP="00A921AF">
      <w:pPr>
        <w:spacing w:line="276" w:lineRule="auto"/>
        <w:contextualSpacing/>
        <w:jc w:val="both"/>
        <w:rPr>
          <w:rFonts w:cstheme="minorBidi"/>
          <w:szCs w:val="24"/>
          <w:rtl/>
          <w:lang w:bidi="ar-SA"/>
        </w:rPr>
      </w:pPr>
      <w:r>
        <w:rPr>
          <w:rFonts w:cs="Arial" w:hint="cs"/>
          <w:szCs w:val="24"/>
          <w:rtl/>
          <w:lang w:bidi="ar-SA"/>
        </w:rPr>
        <w:t xml:space="preserve">مستندات المناقصة تشمل وصف مفصل للأعمال المطلوبة، شروط الاشتراك بالمناقصة، معايير اختيار العرض الفائز وأيضاً نص العقد الذي سيوقع مع الفائز وشروط التعاقد. يمكن تحميل مستندات المناقصة من موقع وزارة الطاقة </w:t>
      </w:r>
      <w:r w:rsidR="00A921AF">
        <w:rPr>
          <w:rFonts w:cs="Arial" w:hint="cs"/>
          <w:szCs w:val="24"/>
          <w:rtl/>
          <w:lang w:bidi="ar-SA"/>
        </w:rPr>
        <w:t>على الانترنت</w:t>
      </w:r>
      <w:r>
        <w:rPr>
          <w:rFonts w:cs="Arial" w:hint="cs"/>
          <w:szCs w:val="24"/>
          <w:rtl/>
          <w:lang w:bidi="ar-SA"/>
        </w:rPr>
        <w:t xml:space="preserve"> بالعنوان </w:t>
      </w:r>
      <w:hyperlink r:id="rId12" w:history="1">
        <w:r w:rsidRPr="002B00A3">
          <w:rPr>
            <w:rStyle w:val="Hyperlink"/>
            <w:color w:val="auto"/>
            <w:szCs w:val="24"/>
          </w:rPr>
          <w:t>www.energy.gov.il</w:t>
        </w:r>
      </w:hyperlink>
      <w:r w:rsidRPr="002B00A3">
        <w:rPr>
          <w:rFonts w:hint="cs"/>
          <w:szCs w:val="24"/>
          <w:rtl/>
        </w:rPr>
        <w:t>.</w:t>
      </w:r>
    </w:p>
    <w:p w:rsidR="002050D6" w:rsidRDefault="002050D6" w:rsidP="00A921AF">
      <w:pPr>
        <w:spacing w:line="360" w:lineRule="auto"/>
        <w:jc w:val="both"/>
        <w:rPr>
          <w:rFonts w:cstheme="minorBidi"/>
          <w:b/>
          <w:bCs/>
          <w:szCs w:val="24"/>
          <w:u w:val="single"/>
          <w:rtl/>
          <w:lang w:bidi="ar-SA"/>
        </w:rPr>
      </w:pPr>
      <w:r>
        <w:rPr>
          <w:rFonts w:cs="Arial" w:hint="cs"/>
          <w:szCs w:val="24"/>
          <w:rtl/>
          <w:lang w:bidi="ar-SA"/>
        </w:rPr>
        <w:t xml:space="preserve">يجب إدخال مغلف المناقصة لصندوق المناقصات، الموجود في وزارة </w:t>
      </w:r>
      <w:proofErr w:type="gramStart"/>
      <w:r>
        <w:rPr>
          <w:rFonts w:cs="Arial" w:hint="cs"/>
          <w:szCs w:val="24"/>
          <w:rtl/>
          <w:lang w:bidi="ar-SA"/>
        </w:rPr>
        <w:t>الطاقة ،</w:t>
      </w:r>
      <w:proofErr w:type="gramEnd"/>
      <w:r>
        <w:rPr>
          <w:rFonts w:cs="Arial" w:hint="cs"/>
          <w:szCs w:val="24"/>
          <w:rtl/>
          <w:lang w:bidi="ar-SA"/>
        </w:rPr>
        <w:t xml:space="preserve"> شارع </w:t>
      </w:r>
      <w:r w:rsidR="00A921AF">
        <w:rPr>
          <w:rFonts w:cs="Arial" w:hint="cs"/>
          <w:szCs w:val="24"/>
          <w:rtl/>
          <w:lang w:bidi="ar-SA"/>
        </w:rPr>
        <w:t>بنك إسرائيل 7</w:t>
      </w:r>
      <w:r>
        <w:rPr>
          <w:rFonts w:cs="Arial" w:hint="cs"/>
          <w:szCs w:val="24"/>
          <w:rtl/>
          <w:lang w:bidi="ar-SA"/>
        </w:rPr>
        <w:t xml:space="preserve">، القدس، الطابق </w:t>
      </w:r>
      <w:r w:rsidR="00A921AF">
        <w:rPr>
          <w:rFonts w:cs="Arial" w:hint="cs"/>
          <w:szCs w:val="24"/>
          <w:rtl/>
          <w:lang w:bidi="ar-SA"/>
        </w:rPr>
        <w:t>1-</w:t>
      </w:r>
      <w:r>
        <w:rPr>
          <w:rFonts w:cs="Arial" w:hint="cs"/>
          <w:szCs w:val="24"/>
          <w:rtl/>
          <w:lang w:bidi="ar-SA"/>
        </w:rPr>
        <w:t xml:space="preserve"> حتى موعد أقصاه </w:t>
      </w:r>
      <w:r w:rsidR="00A921AF">
        <w:rPr>
          <w:rFonts w:cs="Arial" w:hint="cs"/>
          <w:szCs w:val="24"/>
          <w:rtl/>
          <w:lang w:bidi="ar-SA"/>
        </w:rPr>
        <w:t>تاريخ</w:t>
      </w:r>
      <w:r>
        <w:rPr>
          <w:rFonts w:cs="Arial" w:hint="cs"/>
          <w:szCs w:val="24"/>
          <w:rtl/>
          <w:lang w:bidi="ar-SA"/>
        </w:rPr>
        <w:t xml:space="preserve"> </w:t>
      </w:r>
      <w:r w:rsidRPr="009C7B5F">
        <w:rPr>
          <w:rFonts w:hint="cs"/>
          <w:szCs w:val="24"/>
          <w:rtl/>
        </w:rPr>
        <w:t xml:space="preserve">  </w:t>
      </w:r>
      <w:r w:rsidR="00A921AF" w:rsidRPr="00A921AF">
        <w:rPr>
          <w:b/>
          <w:bCs/>
          <w:szCs w:val="24"/>
          <w:u w:val="single"/>
          <w:rtl/>
        </w:rPr>
        <w:t xml:space="preserve">14.8.2019 </w:t>
      </w:r>
      <w:r>
        <w:rPr>
          <w:rFonts w:cs="Arial" w:hint="cs"/>
          <w:b/>
          <w:bCs/>
          <w:szCs w:val="24"/>
          <w:u w:val="single"/>
          <w:rtl/>
          <w:lang w:bidi="ar-SA"/>
        </w:rPr>
        <w:t>الساعة</w:t>
      </w:r>
      <w:r w:rsidRPr="009C7B5F">
        <w:rPr>
          <w:rFonts w:hint="cs"/>
          <w:b/>
          <w:bCs/>
          <w:szCs w:val="24"/>
          <w:u w:val="single"/>
          <w:rtl/>
        </w:rPr>
        <w:t xml:space="preserve"> 14:00.</w:t>
      </w:r>
    </w:p>
    <w:p w:rsidR="002E67D0" w:rsidRDefault="002E67D0" w:rsidP="002050D6">
      <w:pPr>
        <w:spacing w:line="360" w:lineRule="auto"/>
        <w:jc w:val="both"/>
        <w:rPr>
          <w:rFonts w:cs="Arial"/>
          <w:b/>
          <w:bCs/>
          <w:szCs w:val="24"/>
          <w:rtl/>
          <w:lang w:bidi="ar-SA"/>
        </w:rPr>
      </w:pPr>
    </w:p>
    <w:p w:rsidR="002050D6" w:rsidRDefault="002050D6" w:rsidP="002050D6">
      <w:pPr>
        <w:spacing w:line="360" w:lineRule="auto"/>
        <w:jc w:val="both"/>
        <w:rPr>
          <w:rFonts w:cstheme="minorBidi"/>
          <w:rtl/>
          <w:lang w:bidi="ar-SA"/>
        </w:rPr>
      </w:pPr>
      <w:r>
        <w:rPr>
          <w:rFonts w:cs="Arial" w:hint="cs"/>
          <w:b/>
          <w:bCs/>
          <w:szCs w:val="24"/>
          <w:rtl/>
          <w:lang w:bidi="ar-SA"/>
        </w:rPr>
        <w:t>في أية حالة لوجود تناقض بين المذكور في هذا الإعلان وبين المذكور في مستندات المناقصة، المذكور في مستندات المناقصة هو الملزم.</w:t>
      </w:r>
      <w:r>
        <w:rPr>
          <w:rFonts w:cstheme="minorBidi" w:hint="cs"/>
          <w:rtl/>
          <w:lang w:bidi="ar-SA"/>
        </w:rPr>
        <w:t xml:space="preserve"> </w:t>
      </w:r>
    </w:p>
    <w:p w:rsidR="003F4D3E" w:rsidRPr="00475340" w:rsidRDefault="003F4D3E" w:rsidP="00D77542">
      <w:pPr>
        <w:spacing w:line="360" w:lineRule="auto"/>
        <w:jc w:val="both"/>
        <w:rPr>
          <w:b/>
          <w:bCs/>
          <w:szCs w:val="24"/>
          <w:u w:val="single"/>
          <w:rtl/>
        </w:rPr>
      </w:pPr>
    </w:p>
    <w:p w:rsidR="002050D6" w:rsidRPr="00185CFA" w:rsidRDefault="002050D6" w:rsidP="002050D6">
      <w:pPr>
        <w:spacing w:line="360" w:lineRule="auto"/>
        <w:jc w:val="both"/>
        <w:rPr>
          <w:szCs w:val="24"/>
          <w:rtl/>
        </w:rPr>
      </w:pPr>
      <w:r>
        <w:rPr>
          <w:rFonts w:cs="Arial" w:hint="cs"/>
          <w:b/>
          <w:bCs/>
          <w:szCs w:val="24"/>
          <w:u w:val="single"/>
          <w:rtl/>
          <w:lang w:bidi="ar-SA"/>
        </w:rPr>
        <w:t xml:space="preserve">أسئلة واستفسارات </w:t>
      </w:r>
    </w:p>
    <w:p w:rsidR="002050D6" w:rsidRDefault="002050D6" w:rsidP="00963028">
      <w:pPr>
        <w:spacing w:line="360" w:lineRule="auto"/>
        <w:jc w:val="both"/>
        <w:rPr>
          <w:rFonts w:cstheme="minorBidi"/>
          <w:rtl/>
          <w:lang w:bidi="ar-SA"/>
        </w:rPr>
      </w:pPr>
      <w:r>
        <w:rPr>
          <w:rFonts w:cs="Arial" w:hint="cs"/>
          <w:szCs w:val="24"/>
          <w:rtl/>
          <w:lang w:bidi="ar-SA"/>
        </w:rPr>
        <w:t xml:space="preserve">الموعد الأخير لتقديم الأسئلة الاستفسارية هو </w:t>
      </w:r>
      <w:r w:rsidR="002E67D0">
        <w:rPr>
          <w:rFonts w:cs="Arial" w:hint="cs"/>
          <w:szCs w:val="24"/>
          <w:rtl/>
          <w:lang w:bidi="ar-SA"/>
        </w:rPr>
        <w:t>تاريخ</w:t>
      </w:r>
      <w:r>
        <w:rPr>
          <w:rFonts w:cs="Arial" w:hint="cs"/>
          <w:szCs w:val="24"/>
          <w:rtl/>
          <w:lang w:bidi="ar-SA"/>
        </w:rPr>
        <w:t xml:space="preserve"> </w:t>
      </w:r>
      <w:r w:rsidR="002E67D0" w:rsidRPr="002E67D0">
        <w:rPr>
          <w:b/>
          <w:bCs/>
          <w:szCs w:val="24"/>
          <w:u w:val="single"/>
          <w:rtl/>
        </w:rPr>
        <w:t xml:space="preserve">25.7.2019 </w:t>
      </w:r>
      <w:r>
        <w:rPr>
          <w:rFonts w:cs="Arial" w:hint="cs"/>
          <w:b/>
          <w:bCs/>
          <w:szCs w:val="24"/>
          <w:u w:val="single"/>
          <w:rtl/>
          <w:lang w:bidi="ar-SA"/>
        </w:rPr>
        <w:t>الساعة</w:t>
      </w:r>
      <w:r w:rsidRPr="009C7B5F">
        <w:rPr>
          <w:rFonts w:hint="cs"/>
          <w:b/>
          <w:bCs/>
          <w:szCs w:val="24"/>
          <w:u w:val="single"/>
          <w:rtl/>
        </w:rPr>
        <w:t xml:space="preserve"> 14:00</w:t>
      </w:r>
      <w:r w:rsidRPr="009C7B5F">
        <w:rPr>
          <w:rFonts w:hint="cs"/>
          <w:szCs w:val="24"/>
          <w:rtl/>
        </w:rPr>
        <w:t xml:space="preserve"> </w:t>
      </w:r>
      <w:r>
        <w:rPr>
          <w:rFonts w:cs="Arial" w:hint="cs"/>
          <w:szCs w:val="24"/>
          <w:rtl/>
          <w:lang w:bidi="ar-SA"/>
        </w:rPr>
        <w:t xml:space="preserve">للسيدة </w:t>
      </w:r>
      <w:proofErr w:type="spellStart"/>
      <w:r w:rsidR="00963028" w:rsidRPr="00963028">
        <w:rPr>
          <w:rFonts w:cs="Arial"/>
          <w:szCs w:val="24"/>
          <w:rtl/>
          <w:lang w:bidi="ar-SA"/>
        </w:rPr>
        <w:t>ايلانه</w:t>
      </w:r>
      <w:proofErr w:type="spellEnd"/>
      <w:r w:rsidR="00963028" w:rsidRPr="00963028">
        <w:rPr>
          <w:rFonts w:cs="Arial"/>
          <w:szCs w:val="24"/>
          <w:rtl/>
          <w:lang w:bidi="ar-SA"/>
        </w:rPr>
        <w:t xml:space="preserve"> </w:t>
      </w:r>
      <w:proofErr w:type="spellStart"/>
      <w:r w:rsidR="00963028" w:rsidRPr="00963028">
        <w:rPr>
          <w:rFonts w:cs="Arial"/>
          <w:szCs w:val="24"/>
          <w:rtl/>
          <w:lang w:bidi="ar-SA"/>
        </w:rPr>
        <w:t>طمسوط</w:t>
      </w:r>
      <w:proofErr w:type="spellEnd"/>
      <w:r w:rsidR="00963028" w:rsidRPr="00963028">
        <w:rPr>
          <w:rFonts w:cs="Arial"/>
          <w:szCs w:val="24"/>
          <w:rtl/>
          <w:lang w:bidi="ar-SA"/>
        </w:rPr>
        <w:t xml:space="preserve"> عبر البريد الالكتروني </w:t>
      </w:r>
      <w:proofErr w:type="gramStart"/>
      <w:r w:rsidR="00963028" w:rsidRPr="00963028">
        <w:rPr>
          <w:rFonts w:cs="Arial"/>
          <w:szCs w:val="24"/>
          <w:rtl/>
          <w:lang w:bidi="ar-SA"/>
        </w:rPr>
        <w:t>بالعنوان :</w:t>
      </w:r>
      <w:proofErr w:type="gramEnd"/>
      <w:r w:rsidR="00963028" w:rsidRPr="00963028">
        <w:rPr>
          <w:rFonts w:cs="Arial"/>
          <w:szCs w:val="24"/>
        </w:rPr>
        <w:t>itamsut@energy.gov.il</w:t>
      </w:r>
      <w:r w:rsidR="00963028" w:rsidRPr="00963028">
        <w:rPr>
          <w:rFonts w:cs="Arial"/>
          <w:szCs w:val="24"/>
          <w:rtl/>
          <w:lang w:bidi="ar-SA"/>
        </w:rPr>
        <w:t>،</w:t>
      </w:r>
      <w:r w:rsidR="00963028">
        <w:rPr>
          <w:rFonts w:cs="Arial" w:hint="cs"/>
          <w:szCs w:val="24"/>
          <w:rtl/>
        </w:rPr>
        <w:t xml:space="preserve"> </w:t>
      </w:r>
      <w:r>
        <w:rPr>
          <w:rFonts w:cs="Arial" w:hint="cs"/>
          <w:szCs w:val="24"/>
          <w:rtl/>
          <w:lang w:bidi="ar-SA"/>
        </w:rPr>
        <w:t>الوزارة لن ترد على الأسئلة التي تصل بعد الموعد الأخير هذا.</w:t>
      </w:r>
      <w:r>
        <w:rPr>
          <w:rFonts w:cstheme="minorBidi" w:hint="cs"/>
          <w:rtl/>
          <w:lang w:bidi="ar-SA"/>
        </w:rPr>
        <w:t xml:space="preserve"> </w:t>
      </w:r>
    </w:p>
    <w:p w:rsidR="002E67D0" w:rsidRDefault="002E67D0" w:rsidP="002E67D0">
      <w:pPr>
        <w:spacing w:line="360" w:lineRule="auto"/>
        <w:jc w:val="both"/>
        <w:rPr>
          <w:rFonts w:cstheme="minorBidi"/>
          <w:rtl/>
          <w:lang w:bidi="ar-SA"/>
        </w:rPr>
      </w:pPr>
    </w:p>
    <w:p w:rsidR="002050D6" w:rsidRDefault="002050D6" w:rsidP="002E67D0">
      <w:pPr>
        <w:tabs>
          <w:tab w:val="left" w:pos="9355"/>
        </w:tabs>
        <w:spacing w:line="360" w:lineRule="auto"/>
        <w:ind w:left="-1"/>
        <w:jc w:val="both"/>
        <w:rPr>
          <w:rFonts w:cstheme="minorBidi"/>
          <w:rtl/>
          <w:lang w:bidi="ar-SA"/>
        </w:rPr>
      </w:pPr>
      <w:r>
        <w:rPr>
          <w:rFonts w:cs="Arial" w:hint="cs"/>
          <w:szCs w:val="24"/>
          <w:rtl/>
          <w:lang w:bidi="ar-SA"/>
        </w:rPr>
        <w:t>ينشر تركيز للأسئلة والأجوبة في موقع دائرة المشتريات الحكومي وفي موقع الوزارة</w:t>
      </w:r>
      <w:r w:rsidR="002E67D0">
        <w:rPr>
          <w:rFonts w:cs="Arial" w:hint="cs"/>
          <w:szCs w:val="24"/>
          <w:rtl/>
          <w:lang w:bidi="ar-SA"/>
        </w:rPr>
        <w:t xml:space="preserve"> على الانترنت</w:t>
      </w:r>
      <w:r>
        <w:rPr>
          <w:rFonts w:cs="Arial" w:hint="cs"/>
          <w:szCs w:val="24"/>
          <w:rtl/>
          <w:lang w:bidi="ar-SA"/>
        </w:rPr>
        <w:t xml:space="preserve"> ابتداء من يوم </w:t>
      </w:r>
      <w:proofErr w:type="gramStart"/>
      <w:r w:rsidR="002E67D0" w:rsidRPr="002E67D0">
        <w:rPr>
          <w:b/>
          <w:bCs/>
          <w:szCs w:val="24"/>
          <w:u w:val="single"/>
          <w:rtl/>
        </w:rPr>
        <w:t xml:space="preserve">30.7.2019  </w:t>
      </w:r>
      <w:r>
        <w:rPr>
          <w:rFonts w:cs="Arial" w:hint="cs"/>
          <w:szCs w:val="24"/>
          <w:rtl/>
          <w:lang w:bidi="ar-SA"/>
        </w:rPr>
        <w:t>ويعتبر</w:t>
      </w:r>
      <w:proofErr w:type="gramEnd"/>
      <w:r>
        <w:rPr>
          <w:rFonts w:cs="Arial" w:hint="cs"/>
          <w:szCs w:val="24"/>
          <w:rtl/>
          <w:lang w:bidi="ar-SA"/>
        </w:rPr>
        <w:t xml:space="preserve"> جزء لا </w:t>
      </w:r>
      <w:proofErr w:type="spellStart"/>
      <w:r>
        <w:rPr>
          <w:rFonts w:cs="Arial" w:hint="cs"/>
          <w:szCs w:val="24"/>
          <w:rtl/>
          <w:lang w:bidi="ar-SA"/>
        </w:rPr>
        <w:t>يتجزء</w:t>
      </w:r>
      <w:proofErr w:type="spellEnd"/>
      <w:r>
        <w:rPr>
          <w:rFonts w:cs="Arial" w:hint="cs"/>
          <w:szCs w:val="24"/>
          <w:rtl/>
          <w:lang w:bidi="ar-SA"/>
        </w:rPr>
        <w:t xml:space="preserve"> من مستندات المناقصة ويُلزم كافة مقدمي العروض .</w:t>
      </w:r>
      <w:r>
        <w:rPr>
          <w:rFonts w:cstheme="minorBidi" w:hint="cs"/>
          <w:rtl/>
          <w:lang w:bidi="ar-SA"/>
        </w:rPr>
        <w:t xml:space="preserve"> </w:t>
      </w:r>
    </w:p>
    <w:p w:rsidR="002050D6" w:rsidRDefault="002050D6" w:rsidP="002050D6">
      <w:pPr>
        <w:tabs>
          <w:tab w:val="left" w:pos="9355"/>
        </w:tabs>
        <w:spacing w:line="360" w:lineRule="auto"/>
        <w:jc w:val="both"/>
        <w:rPr>
          <w:rFonts w:cstheme="minorBidi"/>
          <w:rtl/>
        </w:rPr>
      </w:pPr>
      <w:r>
        <w:rPr>
          <w:rFonts w:cs="Arial" w:hint="cs"/>
          <w:szCs w:val="24"/>
          <w:rtl/>
          <w:lang w:bidi="ar-SA"/>
        </w:rPr>
        <w:t>تحتفظ الوزارة لنفسها بالحق بالامتناع عن الرد على مضمون تعقيب في حالة وجدت أن الرد على هذا التعقيب يمكن أن يمنع أو يضر بإجراءات المناقصة أو بأهدافها.</w:t>
      </w:r>
      <w:r>
        <w:rPr>
          <w:rFonts w:cstheme="minorBidi" w:hint="cs"/>
          <w:rtl/>
          <w:lang w:bidi="ar-SA"/>
        </w:rPr>
        <w:t xml:space="preserve"> </w:t>
      </w:r>
    </w:p>
    <w:sectPr w:rsidR="002050D6"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60F" w:rsidRDefault="00EA160F">
      <w:r>
        <w:separator/>
      </w:r>
    </w:p>
  </w:endnote>
  <w:endnote w:type="continuationSeparator" w:id="0">
    <w:p w:rsidR="00EA160F" w:rsidRDefault="00EA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Sakkal Majalla">
    <w:charset w:val="00"/>
    <w:family w:val="auto"/>
    <w:pitch w:val="variable"/>
    <w:sig w:usb0="A000207F" w:usb1="C000204B" w:usb2="00000008" w:usb3="00000000" w:csb0="000000D3"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561A7B">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561A7B">
          <w:rPr>
            <w:rFonts w:hint="cs"/>
            <w:rtl/>
          </w:rPr>
          <w:t>02-5006766</w:t>
        </w:r>
      </w:sdtContent>
    </w:sdt>
  </w:p>
  <w:p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60F" w:rsidRDefault="00EA160F">
      <w:r>
        <w:separator/>
      </w:r>
    </w:p>
  </w:footnote>
  <w:footnote w:type="continuationSeparator" w:id="0">
    <w:p w:rsidR="00EA160F" w:rsidRDefault="00EA1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A921AF" w:rsidRPr="00A921AF">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90713A" w:rsidRDefault="00FA3EAE" w:rsidP="00FA3EAE">
    <w:pPr>
      <w:pStyle w:val="a6"/>
      <w:tabs>
        <w:tab w:val="left" w:pos="2447"/>
      </w:tabs>
      <w:spacing w:line="276" w:lineRule="auto"/>
      <w:jc w:val="center"/>
      <w:rPr>
        <w:b/>
        <w:bCs/>
        <w:szCs w:val="32"/>
        <w:rtl/>
      </w:rPr>
    </w:pPr>
    <w:r>
      <w:rPr>
        <w:rFonts w:cstheme="minorBidi" w:hint="cs"/>
        <w:b/>
        <w:bCs/>
        <w:szCs w:val="32"/>
        <w:rtl/>
        <w:lang w:bidi="ar-LB"/>
      </w:rPr>
      <w:t xml:space="preserve">وزارة الطاقة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6A3"/>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9">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7FE5BA2"/>
    <w:multiLevelType w:val="multilevel"/>
    <w:tmpl w:val="F19CB36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497"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1">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5"/>
  </w:num>
  <w:num w:numId="3">
    <w:abstractNumId w:val="12"/>
  </w:num>
  <w:num w:numId="4">
    <w:abstractNumId w:val="31"/>
  </w:num>
  <w:num w:numId="5">
    <w:abstractNumId w:val="17"/>
  </w:num>
  <w:num w:numId="6">
    <w:abstractNumId w:val="7"/>
  </w:num>
  <w:num w:numId="7">
    <w:abstractNumId w:val="16"/>
  </w:num>
  <w:num w:numId="8">
    <w:abstractNumId w:val="18"/>
  </w:num>
  <w:num w:numId="9">
    <w:abstractNumId w:val="40"/>
  </w:num>
  <w:num w:numId="10">
    <w:abstractNumId w:val="24"/>
  </w:num>
  <w:num w:numId="11">
    <w:abstractNumId w:val="2"/>
  </w:num>
  <w:num w:numId="12">
    <w:abstractNumId w:val="22"/>
  </w:num>
  <w:num w:numId="13">
    <w:abstractNumId w:val="37"/>
  </w:num>
  <w:num w:numId="14">
    <w:abstractNumId w:val="19"/>
  </w:num>
  <w:num w:numId="15">
    <w:abstractNumId w:val="9"/>
  </w:num>
  <w:num w:numId="16">
    <w:abstractNumId w:val="10"/>
  </w:num>
  <w:num w:numId="17">
    <w:abstractNumId w:val="27"/>
  </w:num>
  <w:num w:numId="18">
    <w:abstractNumId w:val="20"/>
  </w:num>
  <w:num w:numId="19">
    <w:abstractNumId w:val="41"/>
  </w:num>
  <w:num w:numId="20">
    <w:abstractNumId w:val="21"/>
  </w:num>
  <w:num w:numId="21">
    <w:abstractNumId w:val="5"/>
  </w:num>
  <w:num w:numId="22">
    <w:abstractNumId w:val="15"/>
  </w:num>
  <w:num w:numId="23">
    <w:abstractNumId w:val="25"/>
  </w:num>
  <w:num w:numId="24">
    <w:abstractNumId w:val="36"/>
  </w:num>
  <w:num w:numId="25">
    <w:abstractNumId w:val="34"/>
  </w:num>
  <w:num w:numId="26">
    <w:abstractNumId w:val="1"/>
  </w:num>
  <w:num w:numId="27">
    <w:abstractNumId w:val="28"/>
  </w:num>
  <w:num w:numId="28">
    <w:abstractNumId w:val="6"/>
  </w:num>
  <w:num w:numId="29">
    <w:abstractNumId w:val="4"/>
  </w:num>
  <w:num w:numId="30">
    <w:abstractNumId w:val="33"/>
  </w:num>
  <w:num w:numId="31">
    <w:abstractNumId w:val="29"/>
  </w:num>
  <w:num w:numId="32">
    <w:abstractNumId w:val="32"/>
  </w:num>
  <w:num w:numId="33">
    <w:abstractNumId w:val="38"/>
  </w:num>
  <w:num w:numId="34">
    <w:abstractNumId w:val="3"/>
  </w:num>
  <w:num w:numId="3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8"/>
  </w:num>
  <w:num w:numId="41">
    <w:abstractNumId w:val="30"/>
  </w:num>
  <w:num w:numId="42">
    <w:abstractNumId w:val="26"/>
  </w:num>
  <w:num w:numId="4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activeWritingStyle w:appName="MSWord" w:lang="ar-LB" w:vendorID="64" w:dllVersion="131078" w:nlCheck="1" w:checkStyle="0"/>
  <w:activeWritingStyle w:appName="MSWord" w:lang="ar-SA"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2EAA"/>
    <w:rsid w:val="00003017"/>
    <w:rsid w:val="0000576F"/>
    <w:rsid w:val="00010921"/>
    <w:rsid w:val="00014D6C"/>
    <w:rsid w:val="00031CCF"/>
    <w:rsid w:val="00037A42"/>
    <w:rsid w:val="00053FA5"/>
    <w:rsid w:val="00054655"/>
    <w:rsid w:val="00055768"/>
    <w:rsid w:val="00055864"/>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D14C2"/>
    <w:rsid w:val="001E0E70"/>
    <w:rsid w:val="001E6F0E"/>
    <w:rsid w:val="001F1C47"/>
    <w:rsid w:val="002050D6"/>
    <w:rsid w:val="00217083"/>
    <w:rsid w:val="00222968"/>
    <w:rsid w:val="00223E43"/>
    <w:rsid w:val="0022754A"/>
    <w:rsid w:val="00240147"/>
    <w:rsid w:val="002768DC"/>
    <w:rsid w:val="002A377D"/>
    <w:rsid w:val="002A3A95"/>
    <w:rsid w:val="002C636C"/>
    <w:rsid w:val="002D3504"/>
    <w:rsid w:val="002E2F29"/>
    <w:rsid w:val="002E59FE"/>
    <w:rsid w:val="002E67D0"/>
    <w:rsid w:val="002F3C71"/>
    <w:rsid w:val="002F531D"/>
    <w:rsid w:val="002F6FA5"/>
    <w:rsid w:val="00300AA8"/>
    <w:rsid w:val="00311B81"/>
    <w:rsid w:val="00320EE5"/>
    <w:rsid w:val="00321798"/>
    <w:rsid w:val="00324AC4"/>
    <w:rsid w:val="00330949"/>
    <w:rsid w:val="00331556"/>
    <w:rsid w:val="00340E66"/>
    <w:rsid w:val="00346643"/>
    <w:rsid w:val="003503FF"/>
    <w:rsid w:val="00376817"/>
    <w:rsid w:val="00395A81"/>
    <w:rsid w:val="003A30BD"/>
    <w:rsid w:val="003B7782"/>
    <w:rsid w:val="003D070B"/>
    <w:rsid w:val="003F4D3E"/>
    <w:rsid w:val="003F586C"/>
    <w:rsid w:val="00401E2C"/>
    <w:rsid w:val="00440131"/>
    <w:rsid w:val="00441626"/>
    <w:rsid w:val="00441BC4"/>
    <w:rsid w:val="00444FF1"/>
    <w:rsid w:val="00445451"/>
    <w:rsid w:val="004507AE"/>
    <w:rsid w:val="00451C6D"/>
    <w:rsid w:val="00454AA8"/>
    <w:rsid w:val="00457790"/>
    <w:rsid w:val="00467995"/>
    <w:rsid w:val="0047091B"/>
    <w:rsid w:val="00475340"/>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61A7B"/>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15B"/>
    <w:rsid w:val="007327D7"/>
    <w:rsid w:val="00740D98"/>
    <w:rsid w:val="00743DBE"/>
    <w:rsid w:val="00753138"/>
    <w:rsid w:val="00755CF3"/>
    <w:rsid w:val="00757C98"/>
    <w:rsid w:val="00771F8F"/>
    <w:rsid w:val="00772A42"/>
    <w:rsid w:val="007849A9"/>
    <w:rsid w:val="0078568E"/>
    <w:rsid w:val="007A2938"/>
    <w:rsid w:val="007A76DF"/>
    <w:rsid w:val="007B2885"/>
    <w:rsid w:val="007B301D"/>
    <w:rsid w:val="007C10B7"/>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7E4D"/>
    <w:rsid w:val="008A1C11"/>
    <w:rsid w:val="008A57D2"/>
    <w:rsid w:val="008B64C0"/>
    <w:rsid w:val="008B766D"/>
    <w:rsid w:val="008C2B14"/>
    <w:rsid w:val="008C6304"/>
    <w:rsid w:val="008D3061"/>
    <w:rsid w:val="008E03C0"/>
    <w:rsid w:val="008E080B"/>
    <w:rsid w:val="008E55C8"/>
    <w:rsid w:val="008E625E"/>
    <w:rsid w:val="008F164D"/>
    <w:rsid w:val="008F6257"/>
    <w:rsid w:val="008F721A"/>
    <w:rsid w:val="008F773C"/>
    <w:rsid w:val="00900B65"/>
    <w:rsid w:val="00901041"/>
    <w:rsid w:val="0090713A"/>
    <w:rsid w:val="00911C83"/>
    <w:rsid w:val="0092165D"/>
    <w:rsid w:val="00924837"/>
    <w:rsid w:val="00941814"/>
    <w:rsid w:val="00943F35"/>
    <w:rsid w:val="0095452B"/>
    <w:rsid w:val="00956911"/>
    <w:rsid w:val="00962B1E"/>
    <w:rsid w:val="00963028"/>
    <w:rsid w:val="00964B15"/>
    <w:rsid w:val="0096740F"/>
    <w:rsid w:val="0098267B"/>
    <w:rsid w:val="0098581E"/>
    <w:rsid w:val="009C1E95"/>
    <w:rsid w:val="009C7B5F"/>
    <w:rsid w:val="009E7850"/>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85663"/>
    <w:rsid w:val="00A921AF"/>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3667"/>
    <w:rsid w:val="00B15F6B"/>
    <w:rsid w:val="00B2533E"/>
    <w:rsid w:val="00B25C7A"/>
    <w:rsid w:val="00B300E0"/>
    <w:rsid w:val="00B520F7"/>
    <w:rsid w:val="00B53D59"/>
    <w:rsid w:val="00B5693F"/>
    <w:rsid w:val="00B60E2D"/>
    <w:rsid w:val="00B8204C"/>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719B7"/>
    <w:rsid w:val="00C80AD2"/>
    <w:rsid w:val="00C80CDB"/>
    <w:rsid w:val="00C8466A"/>
    <w:rsid w:val="00C855B6"/>
    <w:rsid w:val="00C91F7F"/>
    <w:rsid w:val="00CA2BA0"/>
    <w:rsid w:val="00CB33E5"/>
    <w:rsid w:val="00CF5FE2"/>
    <w:rsid w:val="00CF6394"/>
    <w:rsid w:val="00D03624"/>
    <w:rsid w:val="00D1553E"/>
    <w:rsid w:val="00D21782"/>
    <w:rsid w:val="00D2513A"/>
    <w:rsid w:val="00D35E0D"/>
    <w:rsid w:val="00D3749A"/>
    <w:rsid w:val="00D37641"/>
    <w:rsid w:val="00D60F68"/>
    <w:rsid w:val="00D6507C"/>
    <w:rsid w:val="00D7163E"/>
    <w:rsid w:val="00D732B0"/>
    <w:rsid w:val="00D76922"/>
    <w:rsid w:val="00D77542"/>
    <w:rsid w:val="00D8153D"/>
    <w:rsid w:val="00D83A6E"/>
    <w:rsid w:val="00D87342"/>
    <w:rsid w:val="00DA1DDC"/>
    <w:rsid w:val="00DA31DA"/>
    <w:rsid w:val="00DA69EB"/>
    <w:rsid w:val="00DA7FDB"/>
    <w:rsid w:val="00DB23A4"/>
    <w:rsid w:val="00DD792B"/>
    <w:rsid w:val="00DE05FC"/>
    <w:rsid w:val="00DF0CCE"/>
    <w:rsid w:val="00E001A4"/>
    <w:rsid w:val="00E03427"/>
    <w:rsid w:val="00E20AC4"/>
    <w:rsid w:val="00E2477D"/>
    <w:rsid w:val="00E40280"/>
    <w:rsid w:val="00E50E6B"/>
    <w:rsid w:val="00E50EE0"/>
    <w:rsid w:val="00E57A32"/>
    <w:rsid w:val="00E733A9"/>
    <w:rsid w:val="00E742CA"/>
    <w:rsid w:val="00E90583"/>
    <w:rsid w:val="00E91E3C"/>
    <w:rsid w:val="00EA160F"/>
    <w:rsid w:val="00EA38C5"/>
    <w:rsid w:val="00EA4FBF"/>
    <w:rsid w:val="00EB319A"/>
    <w:rsid w:val="00EB350E"/>
    <w:rsid w:val="00EC0C97"/>
    <w:rsid w:val="00EC42CC"/>
    <w:rsid w:val="00EC4CB2"/>
    <w:rsid w:val="00EC5AD5"/>
    <w:rsid w:val="00EC6CEF"/>
    <w:rsid w:val="00EC6FA3"/>
    <w:rsid w:val="00ED37B2"/>
    <w:rsid w:val="00ED3855"/>
    <w:rsid w:val="00EF321A"/>
    <w:rsid w:val="00F076B3"/>
    <w:rsid w:val="00F14C94"/>
    <w:rsid w:val="00F17595"/>
    <w:rsid w:val="00F31F52"/>
    <w:rsid w:val="00F37326"/>
    <w:rsid w:val="00F41F84"/>
    <w:rsid w:val="00F42907"/>
    <w:rsid w:val="00F5586C"/>
    <w:rsid w:val="00F63432"/>
    <w:rsid w:val="00F74B40"/>
    <w:rsid w:val="00F77AA3"/>
    <w:rsid w:val="00F87C9A"/>
    <w:rsid w:val="00F96CCA"/>
    <w:rsid w:val="00FA3EAE"/>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DEA41FB-558C-44CE-A9DB-08560A45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E,Hn2,Reset numbering,Heading Contents,Heading 2 Char Char Char,Heading 2 Char Char Char Char Char,h21,h22,h23,h24,h211,H21"/>
    <w:basedOn w:val="a2"/>
    <w:next w:val="a2"/>
    <w:link w:val="21"/>
    <w:uiPriority w:val="99"/>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3"/>
    <w:link w:val="20"/>
    <w:uiPriority w:val="99"/>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חת_320_2017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16 בנובמבר 2017</DocumentCreateDateEnglish>
    <DocumentCreateDateHebrew xmlns="8f5b83e0-a1d3-486c-bd07-833a425c74af">כ"ז בחשון התשע"ח</DocumentCreateDateHebrew>
    <SubjectDocument xmlns="8f5b83e0-a1d3-486c-bd07-833a425c74af">פרסום מכרז פומבי 108/2017 תרגומים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16/11/2017 11:48;39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320</CounterString>
    <LastLockUser xmlns="8f5b83e0-a1d3-486c-bd07-833a425c74af" xsi:nil="true"/>
    <LastCheckOutDate xmlns="8f5b83e0-a1d3-486c-bd07-833a425c74af">16/11/2017 11:48;51</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HT_320_2017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2017-11-16T00:00:00+00:00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3.xml><?xml version="1.0" encoding="utf-8"?>
<ds:datastoreItem xmlns:ds="http://schemas.openxmlformats.org/officeDocument/2006/customXml" ds:itemID="{AA7ED561-D666-4880-8C56-6F80C67ED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0BB902AE-1CB6-437B-B370-5E918C629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1478</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2019-07-14T09:06:00Z</cp:lastPrinted>
  <dcterms:created xsi:type="dcterms:W3CDTF">2019-07-14T09:08:00Z</dcterms:created>
  <dcterms:modified xsi:type="dcterms:W3CDTF">2019-07-14T09:08:00Z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